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68AFA" w14:textId="21729CB5" w:rsidR="00D9232C" w:rsidRPr="003F78B7" w:rsidRDefault="00D9232C" w:rsidP="00D9232C">
      <w:pPr>
        <w:jc w:val="both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ab/>
        <w:t>Na temelju članka 1</w:t>
      </w:r>
      <w:r w:rsidR="00290359">
        <w:rPr>
          <w:rFonts w:asciiTheme="minorHAnsi" w:hAnsiTheme="minorHAnsi" w:cstheme="minorHAnsi"/>
        </w:rPr>
        <w:t>3</w:t>
      </w:r>
      <w:r w:rsidRPr="003F78B7">
        <w:rPr>
          <w:rFonts w:asciiTheme="minorHAnsi" w:hAnsiTheme="minorHAnsi" w:cstheme="minorHAnsi"/>
        </w:rPr>
        <w:t xml:space="preserve">. Statuta javne ustanove Regionalni koordinator razvoja </w:t>
      </w:r>
      <w:r w:rsidR="00730534" w:rsidRPr="003F78B7">
        <w:rPr>
          <w:rFonts w:asciiTheme="minorHAnsi" w:hAnsiTheme="minorHAnsi" w:cstheme="minorHAnsi"/>
        </w:rPr>
        <w:t>Požeško</w:t>
      </w:r>
      <w:r w:rsidRPr="003F78B7">
        <w:rPr>
          <w:rFonts w:asciiTheme="minorHAnsi" w:hAnsiTheme="minorHAnsi" w:cstheme="minorHAnsi"/>
        </w:rPr>
        <w:t>-slavonske županije („Požeško-slavonski službeni glasnik“, br.</w:t>
      </w:r>
      <w:r w:rsidR="00F67310" w:rsidRPr="003F78B7">
        <w:rPr>
          <w:rFonts w:asciiTheme="minorHAnsi" w:hAnsiTheme="minorHAnsi" w:cstheme="minorHAnsi"/>
        </w:rPr>
        <w:t xml:space="preserve"> 3</w:t>
      </w:r>
      <w:r w:rsidR="00A07A1B" w:rsidRPr="003F78B7">
        <w:rPr>
          <w:rFonts w:asciiTheme="minorHAnsi" w:hAnsiTheme="minorHAnsi" w:cstheme="minorHAnsi"/>
        </w:rPr>
        <w:t>/</w:t>
      </w:r>
      <w:r w:rsidR="00443E8D" w:rsidRPr="003F78B7">
        <w:rPr>
          <w:rFonts w:asciiTheme="minorHAnsi" w:hAnsiTheme="minorHAnsi" w:cstheme="minorHAnsi"/>
        </w:rPr>
        <w:t>18</w:t>
      </w:r>
      <w:r w:rsidRPr="003F78B7">
        <w:rPr>
          <w:rFonts w:asciiTheme="minorHAnsi" w:hAnsiTheme="minorHAnsi" w:cstheme="minorHAnsi"/>
        </w:rPr>
        <w:t xml:space="preserve"> - u daljnjem tekstu: Statut), Upravno vijeće javne ustanove Regionalni koordinator razvoja </w:t>
      </w:r>
      <w:r w:rsidR="00443E8D" w:rsidRPr="003F78B7">
        <w:rPr>
          <w:rFonts w:asciiTheme="minorHAnsi" w:hAnsiTheme="minorHAnsi" w:cstheme="minorHAnsi"/>
        </w:rPr>
        <w:t>Požeško</w:t>
      </w:r>
      <w:r w:rsidRPr="003F78B7">
        <w:rPr>
          <w:rFonts w:asciiTheme="minorHAnsi" w:hAnsiTheme="minorHAnsi" w:cstheme="minorHAnsi"/>
        </w:rPr>
        <w:t xml:space="preserve">-slavonske županije na svojoj </w:t>
      </w:r>
      <w:r w:rsidR="00FD6D4F">
        <w:rPr>
          <w:rFonts w:asciiTheme="minorHAnsi" w:hAnsiTheme="minorHAnsi" w:cstheme="minorHAnsi"/>
        </w:rPr>
        <w:t>24</w:t>
      </w:r>
      <w:r w:rsidRPr="003F78B7">
        <w:rPr>
          <w:rFonts w:asciiTheme="minorHAnsi" w:hAnsiTheme="minorHAnsi" w:cstheme="minorHAnsi"/>
        </w:rPr>
        <w:t xml:space="preserve">. sjednici održanoj dana </w:t>
      </w:r>
      <w:r w:rsidR="00FD6D4F">
        <w:rPr>
          <w:rFonts w:asciiTheme="minorHAnsi" w:hAnsiTheme="minorHAnsi" w:cstheme="minorHAnsi"/>
        </w:rPr>
        <w:t>23</w:t>
      </w:r>
      <w:r w:rsidRPr="003F78B7">
        <w:rPr>
          <w:rFonts w:asciiTheme="minorHAnsi" w:hAnsiTheme="minorHAnsi" w:cstheme="minorHAnsi"/>
        </w:rPr>
        <w:t xml:space="preserve">. </w:t>
      </w:r>
      <w:r w:rsidR="00ED2F67">
        <w:rPr>
          <w:rFonts w:asciiTheme="minorHAnsi" w:hAnsiTheme="minorHAnsi" w:cstheme="minorHAnsi"/>
        </w:rPr>
        <w:t>svibnja</w:t>
      </w:r>
      <w:r w:rsidRPr="003F78B7">
        <w:rPr>
          <w:rFonts w:asciiTheme="minorHAnsi" w:hAnsiTheme="minorHAnsi" w:cstheme="minorHAnsi"/>
        </w:rPr>
        <w:t xml:space="preserve"> 20</w:t>
      </w:r>
      <w:r w:rsidR="00ED2F67">
        <w:rPr>
          <w:rFonts w:asciiTheme="minorHAnsi" w:hAnsiTheme="minorHAnsi" w:cstheme="minorHAnsi"/>
        </w:rPr>
        <w:t>2</w:t>
      </w:r>
      <w:r w:rsidR="00FD6D4F">
        <w:rPr>
          <w:rFonts w:asciiTheme="minorHAnsi" w:hAnsiTheme="minorHAnsi" w:cstheme="minorHAnsi"/>
        </w:rPr>
        <w:t>4</w:t>
      </w:r>
      <w:r w:rsidRPr="003F78B7">
        <w:rPr>
          <w:rFonts w:asciiTheme="minorHAnsi" w:hAnsiTheme="minorHAnsi" w:cstheme="minorHAnsi"/>
        </w:rPr>
        <w:t xml:space="preserve">. godine, donijelo je </w:t>
      </w:r>
    </w:p>
    <w:p w14:paraId="6E27C1B4" w14:textId="77777777" w:rsidR="00143555" w:rsidRPr="003F78B7" w:rsidRDefault="00143555" w:rsidP="00D9232C">
      <w:pPr>
        <w:jc w:val="both"/>
        <w:rPr>
          <w:rFonts w:asciiTheme="minorHAnsi" w:hAnsiTheme="minorHAnsi" w:cstheme="minorHAnsi"/>
          <w:b/>
        </w:rPr>
      </w:pPr>
    </w:p>
    <w:p w14:paraId="0736625C" w14:textId="44F29795" w:rsidR="00A2590C" w:rsidRDefault="00DD77AB" w:rsidP="00D9232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B2297F">
        <w:rPr>
          <w:rFonts w:asciiTheme="minorHAnsi" w:hAnsiTheme="minorHAnsi" w:cstheme="minorHAnsi"/>
          <w:b/>
        </w:rPr>
        <w:t>. IZMJENU I DOPUNU</w:t>
      </w:r>
    </w:p>
    <w:p w14:paraId="4C680DFB" w14:textId="1477AE7E" w:rsidR="00B94F26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bookmarkStart w:id="0" w:name="_Hlk18407561"/>
      <w:r w:rsidRPr="003F78B7">
        <w:rPr>
          <w:rFonts w:asciiTheme="minorHAnsi" w:hAnsiTheme="minorHAnsi" w:cstheme="minorHAnsi"/>
          <w:b/>
        </w:rPr>
        <w:t>PRAVILNIK</w:t>
      </w:r>
      <w:r w:rsidR="00B2297F">
        <w:rPr>
          <w:rFonts w:asciiTheme="minorHAnsi" w:hAnsiTheme="minorHAnsi" w:cstheme="minorHAnsi"/>
          <w:b/>
        </w:rPr>
        <w:t>A</w:t>
      </w:r>
      <w:r w:rsidR="00B94F26" w:rsidRPr="003F78B7">
        <w:rPr>
          <w:rFonts w:asciiTheme="minorHAnsi" w:hAnsiTheme="minorHAnsi" w:cstheme="minorHAnsi"/>
          <w:b/>
        </w:rPr>
        <w:t xml:space="preserve"> </w:t>
      </w:r>
      <w:bookmarkStart w:id="1" w:name="_Hlk18407404"/>
      <w:r w:rsidR="00FE165B" w:rsidRPr="003F78B7">
        <w:rPr>
          <w:rFonts w:asciiTheme="minorHAnsi" w:hAnsiTheme="minorHAnsi" w:cstheme="minorHAnsi"/>
          <w:b/>
        </w:rPr>
        <w:t>O PLAĆAMA, NAKNADAMA PLAĆA</w:t>
      </w:r>
    </w:p>
    <w:p w14:paraId="4EED369E" w14:textId="77777777" w:rsidR="00FE165B" w:rsidRPr="003F78B7" w:rsidRDefault="00FE165B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 xml:space="preserve"> I DRUGIM MATERIJALNIM PRAVIMA ZAPOSLENIKA </w:t>
      </w:r>
    </w:p>
    <w:bookmarkEnd w:id="0"/>
    <w:bookmarkEnd w:id="1"/>
    <w:p w14:paraId="7D551C78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JAVNE USTANOVE REGIONALNI KOORDINATOR RAZVOJA</w:t>
      </w:r>
    </w:p>
    <w:p w14:paraId="453215F7" w14:textId="77777777" w:rsidR="00D9232C" w:rsidRPr="003F78B7" w:rsidRDefault="00D9232C" w:rsidP="00D9232C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POŽEŠKO-SLAVONSKE ŽUPANIJE</w:t>
      </w:r>
    </w:p>
    <w:p w14:paraId="394AA552" w14:textId="77777777" w:rsidR="00143555" w:rsidRDefault="00143555">
      <w:pPr>
        <w:rPr>
          <w:rFonts w:asciiTheme="minorHAnsi" w:hAnsiTheme="minorHAnsi" w:cstheme="minorHAnsi"/>
        </w:rPr>
      </w:pPr>
    </w:p>
    <w:p w14:paraId="523B4080" w14:textId="77777777" w:rsidR="00A939F9" w:rsidRPr="003F78B7" w:rsidRDefault="00EE3AA0" w:rsidP="00A939F9">
      <w:pPr>
        <w:jc w:val="center"/>
        <w:rPr>
          <w:rFonts w:asciiTheme="minorHAnsi" w:hAnsiTheme="minorHAnsi" w:cstheme="minorHAnsi"/>
          <w:b/>
        </w:rPr>
      </w:pPr>
      <w:r w:rsidRPr="003F78B7">
        <w:rPr>
          <w:rFonts w:asciiTheme="minorHAnsi" w:hAnsiTheme="minorHAnsi" w:cstheme="minorHAnsi"/>
          <w:b/>
        </w:rPr>
        <w:t>Članak 1.</w:t>
      </w:r>
    </w:p>
    <w:p w14:paraId="7308866A" w14:textId="05BC7FD7" w:rsidR="00FD6D4F" w:rsidRDefault="007D79C5" w:rsidP="00FD6D4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Ovim Izmjenama i dopunama mijenja se i dopunjuje </w:t>
      </w:r>
      <w:r w:rsidR="00B2297F" w:rsidRPr="00B2297F">
        <w:rPr>
          <w:rFonts w:asciiTheme="minorHAnsi" w:hAnsiTheme="minorHAnsi" w:cstheme="minorHAnsi"/>
        </w:rPr>
        <w:t>Pravilnik o plaćama, naknadama plaća i drugim materijalnim pravima zaposlenika javne ustanove Regionalni koordinator razvoja Požeško-slavonske županije (</w:t>
      </w:r>
      <w:r w:rsidR="00DD77AB" w:rsidRPr="00DD77AB">
        <w:rPr>
          <w:rFonts w:asciiTheme="minorHAnsi" w:hAnsiTheme="minorHAnsi" w:cstheme="minorHAnsi"/>
        </w:rPr>
        <w:t>KLASA: 012-04/18-01/04</w:t>
      </w:r>
      <w:r w:rsidR="00DD77AB">
        <w:rPr>
          <w:rFonts w:asciiTheme="minorHAnsi" w:hAnsiTheme="minorHAnsi" w:cstheme="minorHAnsi"/>
        </w:rPr>
        <w:t xml:space="preserve">, </w:t>
      </w:r>
      <w:r w:rsidR="00DD77AB" w:rsidRPr="00DD77AB">
        <w:rPr>
          <w:rFonts w:asciiTheme="minorHAnsi" w:hAnsiTheme="minorHAnsi" w:cstheme="minorHAnsi"/>
        </w:rPr>
        <w:t>URBROJ: 2177/1-09-01-21-5</w:t>
      </w:r>
      <w:r w:rsidR="00DD77AB">
        <w:rPr>
          <w:rFonts w:asciiTheme="minorHAnsi" w:hAnsiTheme="minorHAnsi" w:cstheme="minorHAnsi"/>
        </w:rPr>
        <w:t xml:space="preserve"> od</w:t>
      </w:r>
      <w:r w:rsidR="00DD77AB" w:rsidRPr="00DD77AB">
        <w:rPr>
          <w:rFonts w:asciiTheme="minorHAnsi" w:hAnsiTheme="minorHAnsi" w:cstheme="minorHAnsi"/>
        </w:rPr>
        <w:t xml:space="preserve"> 31. svibnja 2021.</w:t>
      </w:r>
      <w:r w:rsidR="00DD77AB">
        <w:rPr>
          <w:rFonts w:asciiTheme="minorHAnsi" w:hAnsiTheme="minorHAnsi" w:cstheme="minorHAnsi"/>
        </w:rPr>
        <w:t xml:space="preserve"> – pročišćeni tekst</w:t>
      </w:r>
      <w:r w:rsidR="00FD6D4F">
        <w:rPr>
          <w:rFonts w:asciiTheme="minorHAnsi" w:hAnsiTheme="minorHAnsi" w:cstheme="minorHAnsi"/>
        </w:rPr>
        <w:t>) i IV. izmjene i dopune (</w:t>
      </w:r>
      <w:r w:rsidR="00FD6D4F" w:rsidRPr="003F78B7">
        <w:rPr>
          <w:rFonts w:asciiTheme="minorHAnsi" w:hAnsiTheme="minorHAnsi" w:cstheme="minorHAnsi"/>
        </w:rPr>
        <w:t>KLASA: 012-04/18-01/04</w:t>
      </w:r>
      <w:r w:rsidR="00FD6D4F">
        <w:rPr>
          <w:rFonts w:asciiTheme="minorHAnsi" w:hAnsiTheme="minorHAnsi" w:cstheme="minorHAnsi"/>
        </w:rPr>
        <w:t xml:space="preserve">, </w:t>
      </w:r>
      <w:r w:rsidR="00FD6D4F" w:rsidRPr="003F78B7">
        <w:rPr>
          <w:rFonts w:asciiTheme="minorHAnsi" w:hAnsiTheme="minorHAnsi" w:cstheme="minorHAnsi"/>
        </w:rPr>
        <w:t>URBROJ: 2177</w:t>
      </w:r>
      <w:r w:rsidR="00FD6D4F">
        <w:rPr>
          <w:rFonts w:asciiTheme="minorHAnsi" w:hAnsiTheme="minorHAnsi" w:cstheme="minorHAnsi"/>
        </w:rPr>
        <w:t xml:space="preserve">-1-14-01-23-6 od </w:t>
      </w:r>
      <w:r w:rsidR="00FD6D4F" w:rsidRPr="003F78B7">
        <w:rPr>
          <w:rFonts w:asciiTheme="minorHAnsi" w:hAnsiTheme="minorHAnsi" w:cstheme="minorHAnsi"/>
        </w:rPr>
        <w:t xml:space="preserve">Požega, </w:t>
      </w:r>
      <w:r w:rsidR="00FD6D4F">
        <w:rPr>
          <w:rFonts w:asciiTheme="minorHAnsi" w:hAnsiTheme="minorHAnsi" w:cstheme="minorHAnsi"/>
        </w:rPr>
        <w:t>31</w:t>
      </w:r>
      <w:r w:rsidR="00FD6D4F" w:rsidRPr="003F78B7">
        <w:rPr>
          <w:rFonts w:asciiTheme="minorHAnsi" w:hAnsiTheme="minorHAnsi" w:cstheme="minorHAnsi"/>
        </w:rPr>
        <w:t xml:space="preserve">. </w:t>
      </w:r>
      <w:r w:rsidR="00FD6D4F">
        <w:rPr>
          <w:rFonts w:asciiTheme="minorHAnsi" w:hAnsiTheme="minorHAnsi" w:cstheme="minorHAnsi"/>
        </w:rPr>
        <w:t xml:space="preserve">svibnja </w:t>
      </w:r>
      <w:r w:rsidR="00FD6D4F" w:rsidRPr="003F78B7">
        <w:rPr>
          <w:rFonts w:asciiTheme="minorHAnsi" w:hAnsiTheme="minorHAnsi" w:cstheme="minorHAnsi"/>
        </w:rPr>
        <w:t>20</w:t>
      </w:r>
      <w:r w:rsidR="00FD6D4F">
        <w:rPr>
          <w:rFonts w:asciiTheme="minorHAnsi" w:hAnsiTheme="minorHAnsi" w:cstheme="minorHAnsi"/>
        </w:rPr>
        <w:t>23</w:t>
      </w:r>
      <w:r w:rsidR="00FD6D4F" w:rsidRPr="003F78B7">
        <w:rPr>
          <w:rFonts w:asciiTheme="minorHAnsi" w:hAnsiTheme="minorHAnsi" w:cstheme="minorHAnsi"/>
        </w:rPr>
        <w:t>.</w:t>
      </w:r>
      <w:r w:rsidR="00FD6D4F">
        <w:rPr>
          <w:rFonts w:asciiTheme="minorHAnsi" w:hAnsiTheme="minorHAnsi" w:cstheme="minorHAnsi"/>
        </w:rPr>
        <w:t>)</w:t>
      </w:r>
    </w:p>
    <w:p w14:paraId="2AF24007" w14:textId="2919926F" w:rsidR="00ED2F67" w:rsidRDefault="00ED2F67" w:rsidP="00DD77AB">
      <w:pPr>
        <w:ind w:firstLine="708"/>
        <w:jc w:val="both"/>
        <w:rPr>
          <w:rFonts w:asciiTheme="minorHAnsi" w:hAnsiTheme="minorHAnsi" w:cstheme="minorHAnsi"/>
        </w:rPr>
      </w:pPr>
    </w:p>
    <w:p w14:paraId="65F31BB9" w14:textId="02F1CEAD" w:rsidR="007D79C5" w:rsidRPr="001D750E" w:rsidRDefault="007D79C5" w:rsidP="007D79C5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>Članak 2.</w:t>
      </w:r>
    </w:p>
    <w:p w14:paraId="79E0A6E3" w14:textId="6D05A44F" w:rsidR="00D967B0" w:rsidRDefault="00D967B0" w:rsidP="00D967B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4. mijenja se i glasi:</w:t>
      </w:r>
    </w:p>
    <w:p w14:paraId="3EC09C9A" w14:textId="64F92D16" w:rsidR="00DD77AB" w:rsidRPr="00BB49BB" w:rsidRDefault="00DD77AB" w:rsidP="00C12A8E">
      <w:pPr>
        <w:ind w:firstLine="708"/>
        <w:jc w:val="both"/>
        <w:rPr>
          <w:rFonts w:asciiTheme="minorHAnsi" w:hAnsiTheme="minorHAnsi" w:cstheme="minorHAnsi"/>
        </w:rPr>
      </w:pPr>
      <w:r w:rsidRPr="00BB49BB">
        <w:rPr>
          <w:rFonts w:asciiTheme="minorHAnsi" w:hAnsiTheme="minorHAnsi" w:cstheme="minorHAnsi"/>
        </w:rPr>
        <w:t>„Osnovicu za izračun plać</w:t>
      </w:r>
      <w:r w:rsidR="001C140E">
        <w:rPr>
          <w:rFonts w:asciiTheme="minorHAnsi" w:hAnsiTheme="minorHAnsi" w:cstheme="minorHAnsi"/>
        </w:rPr>
        <w:t>a</w:t>
      </w:r>
      <w:r w:rsidRPr="00BB49BB">
        <w:rPr>
          <w:rFonts w:asciiTheme="minorHAnsi" w:hAnsiTheme="minorHAnsi" w:cstheme="minorHAnsi"/>
        </w:rPr>
        <w:t xml:space="preserve"> </w:t>
      </w:r>
      <w:r w:rsidR="001C140E">
        <w:rPr>
          <w:rFonts w:asciiTheme="minorHAnsi" w:hAnsiTheme="minorHAnsi" w:cstheme="minorHAnsi"/>
        </w:rPr>
        <w:t xml:space="preserve">iznosi </w:t>
      </w:r>
      <w:r w:rsidR="00FD6D4F">
        <w:rPr>
          <w:rFonts w:asciiTheme="minorHAnsi" w:hAnsiTheme="minorHAnsi" w:cstheme="minorHAnsi"/>
        </w:rPr>
        <w:t>480</w:t>
      </w:r>
      <w:r w:rsidR="001C140E">
        <w:rPr>
          <w:rFonts w:asciiTheme="minorHAnsi" w:hAnsiTheme="minorHAnsi" w:cstheme="minorHAnsi"/>
        </w:rPr>
        <w:t>,</w:t>
      </w:r>
      <w:r w:rsidR="00FD6D4F">
        <w:rPr>
          <w:rFonts w:asciiTheme="minorHAnsi" w:hAnsiTheme="minorHAnsi" w:cstheme="minorHAnsi"/>
        </w:rPr>
        <w:t>00</w:t>
      </w:r>
      <w:r w:rsidR="001C140E">
        <w:rPr>
          <w:rFonts w:asciiTheme="minorHAnsi" w:hAnsiTheme="minorHAnsi" w:cstheme="minorHAnsi"/>
        </w:rPr>
        <w:t xml:space="preserve"> eura“</w:t>
      </w:r>
    </w:p>
    <w:p w14:paraId="27D830B0" w14:textId="48D87906" w:rsidR="00DD77AB" w:rsidRPr="00DD77AB" w:rsidRDefault="00DD77AB" w:rsidP="00C12A8E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33A7ACA1" w14:textId="7928198C" w:rsidR="00DD77AB" w:rsidRDefault="00BB49BB" w:rsidP="00C12A8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38FF1A9" w14:textId="794E7EC7" w:rsidR="00BB49BB" w:rsidRPr="001D750E" w:rsidRDefault="00BB49BB" w:rsidP="00BB49BB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3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6853BED9" w14:textId="77777777" w:rsidR="00906207" w:rsidRDefault="00BB49BB" w:rsidP="0090620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42162A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lan</w:t>
      </w:r>
      <w:r w:rsidR="0042162A">
        <w:rPr>
          <w:rFonts w:asciiTheme="minorHAnsi" w:hAnsiTheme="minorHAnsi" w:cstheme="minorHAnsi"/>
        </w:rPr>
        <w:t xml:space="preserve">ku </w:t>
      </w:r>
      <w:r w:rsidR="00FA6837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. </w:t>
      </w:r>
      <w:r w:rsidR="00FA6837">
        <w:rPr>
          <w:rFonts w:asciiTheme="minorHAnsi" w:hAnsiTheme="minorHAnsi" w:cstheme="minorHAnsi"/>
        </w:rPr>
        <w:t>mijenja se i glasi:</w:t>
      </w:r>
    </w:p>
    <w:p w14:paraId="670B006A" w14:textId="120BC365" w:rsidR="00B3736F" w:rsidRDefault="00B3736F" w:rsidP="0090620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FA6837">
        <w:rPr>
          <w:rFonts w:asciiTheme="minorHAnsi" w:hAnsiTheme="minorHAnsi" w:cstheme="minorHAnsi"/>
        </w:rPr>
        <w:t xml:space="preserve">Osnovna plaća uvećat će se: </w:t>
      </w:r>
    </w:p>
    <w:p w14:paraId="6175D25A" w14:textId="2C1BC0C5" w:rsidR="00C77566" w:rsidRDefault="00FA6837" w:rsidP="00906207">
      <w:pPr>
        <w:pStyle w:val="Odlomakpopisa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77566">
        <w:rPr>
          <w:rFonts w:asciiTheme="minorHAnsi" w:hAnsiTheme="minorHAnsi" w:cstheme="minorHAnsi"/>
        </w:rPr>
        <w:t xml:space="preserve">ako zaposlenik ima završen drugi sveučilišni ili stručni studij na visokim učilištima </w:t>
      </w:r>
      <w:r w:rsidR="00C77566" w:rsidRPr="00C77566">
        <w:rPr>
          <w:rFonts w:asciiTheme="minorHAnsi" w:hAnsiTheme="minorHAnsi" w:cstheme="minorHAnsi"/>
        </w:rPr>
        <w:t xml:space="preserve">za </w:t>
      </w:r>
      <w:r w:rsidRPr="00C77566">
        <w:rPr>
          <w:rFonts w:asciiTheme="minorHAnsi" w:hAnsiTheme="minorHAnsi" w:cstheme="minorHAnsi"/>
        </w:rPr>
        <w:t>4%</w:t>
      </w:r>
    </w:p>
    <w:p w14:paraId="5E140910" w14:textId="32BB7C23" w:rsidR="00C77566" w:rsidRDefault="00C77566" w:rsidP="00906207">
      <w:pPr>
        <w:pStyle w:val="Odlomakpopisa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77566">
        <w:rPr>
          <w:rFonts w:asciiTheme="minorHAnsi" w:hAnsiTheme="minorHAnsi" w:cstheme="minorHAnsi"/>
        </w:rPr>
        <w:t xml:space="preserve">ako zaposlenik ima akademski stupanj sveučilišni specijalist (univ. spec.) </w:t>
      </w:r>
      <w:r w:rsidR="00B3736F">
        <w:rPr>
          <w:rFonts w:asciiTheme="minorHAnsi" w:hAnsiTheme="minorHAnsi" w:cstheme="minorHAnsi"/>
        </w:rPr>
        <w:t>za 4%</w:t>
      </w:r>
    </w:p>
    <w:p w14:paraId="606D56A4" w14:textId="2403B276" w:rsidR="00B3736F" w:rsidRDefault="00FA6837" w:rsidP="00906207">
      <w:pPr>
        <w:pStyle w:val="Odlomakpopisa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77566">
        <w:rPr>
          <w:rFonts w:asciiTheme="minorHAnsi" w:hAnsiTheme="minorHAnsi" w:cstheme="minorHAnsi"/>
        </w:rPr>
        <w:t>ako zaposlenik ima akademski stupanj magistra znanosti (mr. sc.)</w:t>
      </w:r>
      <w:r w:rsidR="00C77566">
        <w:rPr>
          <w:rFonts w:asciiTheme="minorHAnsi" w:hAnsiTheme="minorHAnsi" w:cstheme="minorHAnsi"/>
        </w:rPr>
        <w:t xml:space="preserve"> </w:t>
      </w:r>
      <w:r w:rsidR="00B3736F">
        <w:rPr>
          <w:rFonts w:asciiTheme="minorHAnsi" w:hAnsiTheme="minorHAnsi" w:cstheme="minorHAnsi"/>
        </w:rPr>
        <w:t>za 8%</w:t>
      </w:r>
    </w:p>
    <w:p w14:paraId="31B5133C" w14:textId="6FCD7DC5" w:rsidR="00C77566" w:rsidRDefault="00B3736F" w:rsidP="00906207">
      <w:pPr>
        <w:pStyle w:val="Odlomakpopisa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ako zaposlenik ima položen </w:t>
      </w:r>
      <w:r w:rsidR="00FA6837" w:rsidRPr="00C77566">
        <w:rPr>
          <w:rFonts w:asciiTheme="minorHAnsi" w:hAnsiTheme="minorHAnsi" w:cstheme="minorHAnsi"/>
        </w:rPr>
        <w:t>pravosudni ispit za 8%</w:t>
      </w:r>
      <w:r w:rsidR="00C77566">
        <w:rPr>
          <w:rFonts w:asciiTheme="minorHAnsi" w:hAnsiTheme="minorHAnsi" w:cstheme="minorHAnsi"/>
        </w:rPr>
        <w:t xml:space="preserve"> </w:t>
      </w:r>
    </w:p>
    <w:p w14:paraId="404B2922" w14:textId="15567AE3" w:rsidR="00FA6837" w:rsidRPr="00C77566" w:rsidRDefault="00FA6837" w:rsidP="00906207">
      <w:pPr>
        <w:pStyle w:val="Odlomakpopisa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77566">
        <w:rPr>
          <w:rFonts w:asciiTheme="minorHAnsi" w:hAnsiTheme="minorHAnsi" w:cstheme="minorHAnsi"/>
        </w:rPr>
        <w:t xml:space="preserve">ako zaposlenik ima znanstveni stupanj doktora znanosti za 15%, </w:t>
      </w:r>
    </w:p>
    <w:p w14:paraId="6813E219" w14:textId="61AB1E55" w:rsidR="00BB49BB" w:rsidRPr="00BB49BB" w:rsidRDefault="00FA6837" w:rsidP="00906207">
      <w:pPr>
        <w:jc w:val="both"/>
        <w:rPr>
          <w:rFonts w:asciiTheme="minorHAnsi" w:hAnsiTheme="minorHAnsi" w:cstheme="minorHAnsi"/>
        </w:rPr>
      </w:pPr>
      <w:r w:rsidRPr="00FA6837">
        <w:rPr>
          <w:rFonts w:asciiTheme="minorHAnsi" w:hAnsiTheme="minorHAnsi" w:cstheme="minorHAnsi"/>
        </w:rPr>
        <w:t>ako stupanj nije uvjet za radno mjesto i ako je znanstveni stupanj u funkciji poslova radnog</w:t>
      </w:r>
      <w:r w:rsidR="00B3736F">
        <w:rPr>
          <w:rFonts w:asciiTheme="minorHAnsi" w:hAnsiTheme="minorHAnsi" w:cstheme="minorHAnsi"/>
        </w:rPr>
        <w:t xml:space="preserve"> </w:t>
      </w:r>
      <w:r w:rsidRPr="00FA6837">
        <w:rPr>
          <w:rFonts w:asciiTheme="minorHAnsi" w:hAnsiTheme="minorHAnsi" w:cstheme="minorHAnsi"/>
        </w:rPr>
        <w:t>mjesta na kojem zaposlenik radi.</w:t>
      </w:r>
      <w:r w:rsidR="00B3736F">
        <w:rPr>
          <w:rFonts w:asciiTheme="minorHAnsi" w:hAnsiTheme="minorHAnsi" w:cstheme="minorHAnsi"/>
        </w:rPr>
        <w:t>“</w:t>
      </w:r>
    </w:p>
    <w:p w14:paraId="6A125C22" w14:textId="77777777" w:rsidR="0042162A" w:rsidRPr="00DD77AB" w:rsidRDefault="0042162A" w:rsidP="00BB49BB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p w14:paraId="42FCBE3E" w14:textId="18286974" w:rsidR="0042162A" w:rsidRPr="001D750E" w:rsidRDefault="0042162A" w:rsidP="0042162A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>
        <w:rPr>
          <w:rFonts w:asciiTheme="minorHAnsi" w:hAnsiTheme="minorHAnsi" w:cstheme="minorHAnsi"/>
          <w:b/>
          <w:bCs/>
        </w:rPr>
        <w:t>4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4566F7ED" w14:textId="77777777" w:rsidR="00C77566" w:rsidRDefault="00C77566" w:rsidP="0042162A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Članak 14. briše se.</w:t>
      </w:r>
    </w:p>
    <w:p w14:paraId="71C12902" w14:textId="5E9B986B" w:rsidR="00D207B0" w:rsidRDefault="00D207B0" w:rsidP="00D207B0">
      <w:pPr>
        <w:jc w:val="both"/>
        <w:rPr>
          <w:rFonts w:asciiTheme="minorHAnsi" w:hAnsiTheme="minorHAnsi" w:cstheme="minorHAnsi"/>
        </w:rPr>
      </w:pPr>
    </w:p>
    <w:p w14:paraId="12331C5D" w14:textId="77777777" w:rsidR="00C77566" w:rsidRDefault="00C77566" w:rsidP="00D207B0">
      <w:pPr>
        <w:jc w:val="both"/>
        <w:rPr>
          <w:rFonts w:asciiTheme="minorHAnsi" w:hAnsiTheme="minorHAnsi" w:cstheme="minorHAnsi"/>
        </w:rPr>
      </w:pPr>
    </w:p>
    <w:p w14:paraId="7D989AE2" w14:textId="5083FD5E" w:rsidR="00E007A3" w:rsidRPr="001D750E" w:rsidRDefault="00E007A3" w:rsidP="00E007A3">
      <w:pPr>
        <w:jc w:val="center"/>
        <w:rPr>
          <w:rFonts w:asciiTheme="minorHAnsi" w:hAnsiTheme="minorHAnsi" w:cstheme="minorHAnsi"/>
          <w:b/>
          <w:bCs/>
        </w:rPr>
      </w:pPr>
      <w:r w:rsidRPr="001D750E">
        <w:rPr>
          <w:rFonts w:asciiTheme="minorHAnsi" w:hAnsiTheme="minorHAnsi" w:cstheme="minorHAnsi"/>
          <w:b/>
          <w:bCs/>
        </w:rPr>
        <w:t xml:space="preserve">Članak </w:t>
      </w:r>
      <w:r w:rsidR="00C77566">
        <w:rPr>
          <w:rFonts w:asciiTheme="minorHAnsi" w:hAnsiTheme="minorHAnsi" w:cstheme="minorHAnsi"/>
          <w:b/>
          <w:bCs/>
        </w:rPr>
        <w:t>5</w:t>
      </w:r>
      <w:r w:rsidRPr="001D750E">
        <w:rPr>
          <w:rFonts w:asciiTheme="minorHAnsi" w:hAnsiTheme="minorHAnsi" w:cstheme="minorHAnsi"/>
          <w:b/>
          <w:bCs/>
        </w:rPr>
        <w:t>.</w:t>
      </w:r>
    </w:p>
    <w:p w14:paraId="0E17208E" w14:textId="031BDC63" w:rsidR="003D35F4" w:rsidRPr="003F78B7" w:rsidRDefault="00B2297F" w:rsidP="004D353B">
      <w:pPr>
        <w:ind w:firstLine="708"/>
        <w:jc w:val="both"/>
        <w:rPr>
          <w:rFonts w:asciiTheme="minorHAnsi" w:hAnsiTheme="minorHAnsi" w:cstheme="minorHAnsi"/>
        </w:rPr>
      </w:pPr>
      <w:r w:rsidRPr="00B2297F">
        <w:rPr>
          <w:rFonts w:asciiTheme="minorHAnsi" w:hAnsiTheme="minorHAnsi" w:cstheme="minorHAnsi"/>
        </w:rPr>
        <w:t xml:space="preserve">Ova </w:t>
      </w:r>
      <w:r w:rsidR="00DD77AB">
        <w:rPr>
          <w:rFonts w:asciiTheme="minorHAnsi" w:hAnsiTheme="minorHAnsi" w:cstheme="minorHAnsi"/>
        </w:rPr>
        <w:t>V</w:t>
      </w:r>
      <w:r w:rsidRPr="00B2297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Izmjena i dopuna</w:t>
      </w:r>
      <w:r w:rsidRPr="00B2297F">
        <w:rPr>
          <w:rFonts w:asciiTheme="minorHAnsi" w:hAnsiTheme="minorHAnsi" w:cstheme="minorHAnsi"/>
        </w:rPr>
        <w:t xml:space="preserve"> Pravilnik</w:t>
      </w:r>
      <w:r w:rsidR="006A52FE">
        <w:rPr>
          <w:rFonts w:asciiTheme="minorHAnsi" w:hAnsiTheme="minorHAnsi" w:cstheme="minorHAnsi"/>
        </w:rPr>
        <w:t>a</w:t>
      </w:r>
      <w:r w:rsidRPr="00B2297F">
        <w:rPr>
          <w:rFonts w:asciiTheme="minorHAnsi" w:hAnsiTheme="minorHAnsi" w:cstheme="minorHAnsi"/>
        </w:rPr>
        <w:t xml:space="preserve"> stupa na snagu</w:t>
      </w:r>
      <w:r w:rsidR="00ED2F67">
        <w:rPr>
          <w:rFonts w:asciiTheme="minorHAnsi" w:hAnsiTheme="minorHAnsi" w:cstheme="minorHAnsi"/>
        </w:rPr>
        <w:t xml:space="preserve"> </w:t>
      </w:r>
      <w:r w:rsidR="00B3736F">
        <w:rPr>
          <w:rFonts w:asciiTheme="minorHAnsi" w:hAnsiTheme="minorHAnsi" w:cstheme="minorHAnsi"/>
        </w:rPr>
        <w:t>8 dana od dana donošenja</w:t>
      </w:r>
      <w:r w:rsidR="004D4E55">
        <w:rPr>
          <w:rFonts w:asciiTheme="minorHAnsi" w:hAnsiTheme="minorHAnsi" w:cstheme="minorHAnsi"/>
        </w:rPr>
        <w:t xml:space="preserve">, </w:t>
      </w:r>
      <w:r w:rsidR="00B3736F">
        <w:rPr>
          <w:rFonts w:asciiTheme="minorHAnsi" w:hAnsiTheme="minorHAnsi" w:cstheme="minorHAnsi"/>
        </w:rPr>
        <w:t xml:space="preserve">odnosno primjenjuju se odredbe na plaću za svibanj 2024. godine, </w:t>
      </w:r>
      <w:r w:rsidR="004D4E55">
        <w:rPr>
          <w:rFonts w:asciiTheme="minorHAnsi" w:hAnsiTheme="minorHAnsi" w:cstheme="minorHAnsi"/>
        </w:rPr>
        <w:t xml:space="preserve">a objavit će se na </w:t>
      </w:r>
      <w:r w:rsidRPr="00B2297F">
        <w:rPr>
          <w:rFonts w:asciiTheme="minorHAnsi" w:hAnsiTheme="minorHAnsi" w:cstheme="minorHAnsi"/>
        </w:rPr>
        <w:t>oglasnoj ploči Ustanove.</w:t>
      </w:r>
    </w:p>
    <w:p w14:paraId="18F77D5F" w14:textId="77777777" w:rsidR="006A52FE" w:rsidRPr="003F78B7" w:rsidRDefault="006A52FE" w:rsidP="003D35F4">
      <w:pPr>
        <w:rPr>
          <w:rFonts w:asciiTheme="minorHAnsi" w:hAnsiTheme="minorHAnsi" w:cstheme="minorHAnsi"/>
        </w:rPr>
      </w:pPr>
    </w:p>
    <w:p w14:paraId="03F5EC0D" w14:textId="77777777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KLASA:</w:t>
      </w:r>
      <w:r w:rsidR="004959BB" w:rsidRPr="003F78B7">
        <w:rPr>
          <w:rFonts w:asciiTheme="minorHAnsi" w:hAnsiTheme="minorHAnsi" w:cstheme="minorHAnsi"/>
        </w:rPr>
        <w:t xml:space="preserve"> 012-04/18-01/04</w:t>
      </w:r>
    </w:p>
    <w:p w14:paraId="0C6D5324" w14:textId="6CDDDD45" w:rsidR="003D35F4" w:rsidRPr="003F78B7" w:rsidRDefault="003D35F4" w:rsidP="003D35F4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URBROJ:</w:t>
      </w:r>
      <w:r w:rsidR="001C38AB" w:rsidRPr="003F78B7">
        <w:rPr>
          <w:rFonts w:asciiTheme="minorHAnsi" w:hAnsiTheme="minorHAnsi" w:cstheme="minorHAnsi"/>
        </w:rPr>
        <w:t xml:space="preserve"> 2177</w:t>
      </w:r>
      <w:r w:rsidR="00F763CA">
        <w:rPr>
          <w:rFonts w:asciiTheme="minorHAnsi" w:hAnsiTheme="minorHAnsi" w:cstheme="minorHAnsi"/>
        </w:rPr>
        <w:t>-1-14-</w:t>
      </w:r>
      <w:r w:rsidR="0000720A">
        <w:rPr>
          <w:rFonts w:asciiTheme="minorHAnsi" w:hAnsiTheme="minorHAnsi" w:cstheme="minorHAnsi"/>
        </w:rPr>
        <w:t>01</w:t>
      </w:r>
      <w:r w:rsidR="00F763CA">
        <w:rPr>
          <w:rFonts w:asciiTheme="minorHAnsi" w:hAnsiTheme="minorHAnsi" w:cstheme="minorHAnsi"/>
        </w:rPr>
        <w:t>-2</w:t>
      </w:r>
      <w:r w:rsidR="00B3736F">
        <w:rPr>
          <w:rFonts w:asciiTheme="minorHAnsi" w:hAnsiTheme="minorHAnsi" w:cstheme="minorHAnsi"/>
        </w:rPr>
        <w:t>4</w:t>
      </w:r>
      <w:r w:rsidR="00F763CA">
        <w:rPr>
          <w:rFonts w:asciiTheme="minorHAnsi" w:hAnsiTheme="minorHAnsi" w:cstheme="minorHAnsi"/>
        </w:rPr>
        <w:t>-</w:t>
      </w:r>
      <w:r w:rsidR="00B3736F">
        <w:rPr>
          <w:rFonts w:asciiTheme="minorHAnsi" w:hAnsiTheme="minorHAnsi" w:cstheme="minorHAnsi"/>
        </w:rPr>
        <w:t>7</w:t>
      </w:r>
    </w:p>
    <w:p w14:paraId="17F17EEB" w14:textId="52790603" w:rsidR="00143555" w:rsidRDefault="003D35F4" w:rsidP="00143555">
      <w:pPr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 xml:space="preserve">Požega, </w:t>
      </w:r>
      <w:r w:rsidR="00B3736F">
        <w:rPr>
          <w:rFonts w:asciiTheme="minorHAnsi" w:hAnsiTheme="minorHAnsi" w:cstheme="minorHAnsi"/>
        </w:rPr>
        <w:t>23</w:t>
      </w:r>
      <w:r w:rsidRPr="003F78B7">
        <w:rPr>
          <w:rFonts w:asciiTheme="minorHAnsi" w:hAnsiTheme="minorHAnsi" w:cstheme="minorHAnsi"/>
        </w:rPr>
        <w:t xml:space="preserve">. </w:t>
      </w:r>
      <w:r w:rsidR="00ED2F67">
        <w:rPr>
          <w:rFonts w:asciiTheme="minorHAnsi" w:hAnsiTheme="minorHAnsi" w:cstheme="minorHAnsi"/>
        </w:rPr>
        <w:t>svibnja</w:t>
      </w:r>
      <w:r w:rsidR="004D4E55">
        <w:rPr>
          <w:rFonts w:asciiTheme="minorHAnsi" w:hAnsiTheme="minorHAnsi" w:cstheme="minorHAnsi"/>
        </w:rPr>
        <w:t xml:space="preserve"> </w:t>
      </w:r>
      <w:r w:rsidRPr="003F78B7">
        <w:rPr>
          <w:rFonts w:asciiTheme="minorHAnsi" w:hAnsiTheme="minorHAnsi" w:cstheme="minorHAnsi"/>
        </w:rPr>
        <w:t>20</w:t>
      </w:r>
      <w:r w:rsidR="00ED2F67">
        <w:rPr>
          <w:rFonts w:asciiTheme="minorHAnsi" w:hAnsiTheme="minorHAnsi" w:cstheme="minorHAnsi"/>
        </w:rPr>
        <w:t>2</w:t>
      </w:r>
      <w:r w:rsidR="009F4A8E">
        <w:rPr>
          <w:rFonts w:asciiTheme="minorHAnsi" w:hAnsiTheme="minorHAnsi" w:cstheme="minorHAnsi"/>
        </w:rPr>
        <w:t>4</w:t>
      </w:r>
      <w:r w:rsidRPr="003F78B7">
        <w:rPr>
          <w:rFonts w:asciiTheme="minorHAnsi" w:hAnsiTheme="minorHAnsi" w:cstheme="minorHAnsi"/>
        </w:rPr>
        <w:t>.</w:t>
      </w:r>
    </w:p>
    <w:p w14:paraId="3517F6C9" w14:textId="77777777" w:rsidR="00143555" w:rsidRDefault="00143555" w:rsidP="00143555">
      <w:pPr>
        <w:rPr>
          <w:rFonts w:asciiTheme="minorHAnsi" w:hAnsiTheme="minorHAnsi" w:cstheme="minorHAnsi"/>
        </w:rPr>
      </w:pPr>
    </w:p>
    <w:p w14:paraId="06FA29E6" w14:textId="4DD1C73A" w:rsidR="003D35F4" w:rsidRPr="003F78B7" w:rsidRDefault="00DD77AB" w:rsidP="00DD77AB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D35F4" w:rsidRPr="003F78B7">
        <w:rPr>
          <w:rFonts w:asciiTheme="minorHAnsi" w:hAnsiTheme="minorHAnsi" w:cstheme="minorHAnsi"/>
        </w:rPr>
        <w:t>PREDSJEDNI</w:t>
      </w:r>
      <w:r>
        <w:rPr>
          <w:rFonts w:asciiTheme="minorHAnsi" w:hAnsiTheme="minorHAnsi" w:cstheme="minorHAnsi"/>
        </w:rPr>
        <w:t>CA</w:t>
      </w:r>
      <w:r w:rsidR="003D35F4" w:rsidRPr="003F78B7">
        <w:rPr>
          <w:rFonts w:asciiTheme="minorHAnsi" w:hAnsiTheme="minorHAnsi" w:cstheme="minorHAnsi"/>
        </w:rPr>
        <w:t>:</w:t>
      </w:r>
    </w:p>
    <w:p w14:paraId="462605D7" w14:textId="77777777" w:rsidR="003D35F4" w:rsidRPr="003F78B7" w:rsidRDefault="003D35F4" w:rsidP="003D35F4">
      <w:pPr>
        <w:rPr>
          <w:rFonts w:asciiTheme="minorHAnsi" w:hAnsiTheme="minorHAnsi" w:cstheme="minorHAnsi"/>
        </w:rPr>
      </w:pPr>
    </w:p>
    <w:p w14:paraId="3BBAE62B" w14:textId="77777777" w:rsidR="003D35F4" w:rsidRPr="003F78B7" w:rsidRDefault="003D35F4" w:rsidP="003D35F4">
      <w:pPr>
        <w:jc w:val="right"/>
        <w:rPr>
          <w:rFonts w:asciiTheme="minorHAnsi" w:hAnsiTheme="minorHAnsi" w:cstheme="minorHAnsi"/>
        </w:rPr>
      </w:pPr>
      <w:r w:rsidRPr="003F78B7">
        <w:rPr>
          <w:rFonts w:asciiTheme="minorHAnsi" w:hAnsiTheme="minorHAnsi" w:cstheme="minorHAnsi"/>
        </w:rPr>
        <w:t>______________________</w:t>
      </w:r>
    </w:p>
    <w:p w14:paraId="7568330B" w14:textId="4BC40FA9" w:rsidR="00BF7215" w:rsidRPr="003F78B7" w:rsidRDefault="00DD77AB" w:rsidP="00906207">
      <w:pPr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mr.sc. Sunčica Bajić</w:t>
      </w:r>
    </w:p>
    <w:sectPr w:rsidR="00BF7215" w:rsidRPr="003F78B7" w:rsidSect="00906207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BF6BE" w14:textId="77777777" w:rsidR="00F5184D" w:rsidRDefault="00F5184D" w:rsidP="00D9232C">
      <w:r>
        <w:separator/>
      </w:r>
    </w:p>
  </w:endnote>
  <w:endnote w:type="continuationSeparator" w:id="0">
    <w:p w14:paraId="63BDFDE7" w14:textId="77777777" w:rsidR="00F5184D" w:rsidRDefault="00F5184D" w:rsidP="00D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4CC8C" w14:textId="77777777" w:rsidR="00F5184D" w:rsidRDefault="00F5184D" w:rsidP="00D9232C">
      <w:r>
        <w:separator/>
      </w:r>
    </w:p>
  </w:footnote>
  <w:footnote w:type="continuationSeparator" w:id="0">
    <w:p w14:paraId="3816A849" w14:textId="77777777" w:rsidR="00F5184D" w:rsidRDefault="00F5184D" w:rsidP="00D9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5BF8"/>
    <w:multiLevelType w:val="hybridMultilevel"/>
    <w:tmpl w:val="018EE42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CB7"/>
    <w:multiLevelType w:val="hybridMultilevel"/>
    <w:tmpl w:val="CDA23528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B0D"/>
    <w:multiLevelType w:val="hybridMultilevel"/>
    <w:tmpl w:val="2534B1F8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11935505"/>
    <w:multiLevelType w:val="hybridMultilevel"/>
    <w:tmpl w:val="F1BC683A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3638"/>
    <w:multiLevelType w:val="hybridMultilevel"/>
    <w:tmpl w:val="964A0F70"/>
    <w:lvl w:ilvl="0" w:tplc="09CAF404">
      <w:start w:val="1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3954F4F"/>
    <w:multiLevelType w:val="hybridMultilevel"/>
    <w:tmpl w:val="9488C8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22170E"/>
    <w:multiLevelType w:val="hybridMultilevel"/>
    <w:tmpl w:val="57328062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BC6305"/>
    <w:multiLevelType w:val="hybridMultilevel"/>
    <w:tmpl w:val="1AEE9A66"/>
    <w:lvl w:ilvl="0" w:tplc="09CAF404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3C1EAC"/>
    <w:multiLevelType w:val="hybridMultilevel"/>
    <w:tmpl w:val="AB5C97F6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A7A4C"/>
    <w:multiLevelType w:val="hybridMultilevel"/>
    <w:tmpl w:val="EAD451F4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D30C24"/>
    <w:multiLevelType w:val="hybridMultilevel"/>
    <w:tmpl w:val="01020AE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F445F"/>
    <w:multiLevelType w:val="hybridMultilevel"/>
    <w:tmpl w:val="81CC1678"/>
    <w:lvl w:ilvl="0" w:tplc="09CAF404">
      <w:start w:val="1"/>
      <w:numFmt w:val="bullet"/>
      <w:lvlText w:val="-"/>
      <w:lvlJc w:val="left"/>
      <w:pPr>
        <w:ind w:left="621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2" w15:restartNumberingAfterBreak="0">
    <w:nsid w:val="37945ABB"/>
    <w:multiLevelType w:val="hybridMultilevel"/>
    <w:tmpl w:val="F5D0E92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5C45CB"/>
    <w:multiLevelType w:val="hybridMultilevel"/>
    <w:tmpl w:val="616CE376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515584"/>
    <w:multiLevelType w:val="hybridMultilevel"/>
    <w:tmpl w:val="EE3E4B46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F52B5"/>
    <w:multiLevelType w:val="hybridMultilevel"/>
    <w:tmpl w:val="40BE2110"/>
    <w:lvl w:ilvl="0" w:tplc="09CAF40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0B467F1"/>
    <w:multiLevelType w:val="hybridMultilevel"/>
    <w:tmpl w:val="09681D56"/>
    <w:lvl w:ilvl="0" w:tplc="1C8C9F66">
      <w:start w:val="1"/>
      <w:numFmt w:val="bullet"/>
      <w:lvlText w:val="—"/>
      <w:lvlJc w:val="left"/>
      <w:pPr>
        <w:ind w:left="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B2F0414"/>
    <w:multiLevelType w:val="hybridMultilevel"/>
    <w:tmpl w:val="306C18E8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D7231"/>
    <w:multiLevelType w:val="hybridMultilevel"/>
    <w:tmpl w:val="AE7C405E"/>
    <w:lvl w:ilvl="0" w:tplc="09CAF4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D9592B"/>
    <w:multiLevelType w:val="hybridMultilevel"/>
    <w:tmpl w:val="5992A592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751DC1"/>
    <w:multiLevelType w:val="hybridMultilevel"/>
    <w:tmpl w:val="A4365A6C"/>
    <w:lvl w:ilvl="0" w:tplc="4FDC2A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E73B4"/>
    <w:multiLevelType w:val="hybridMultilevel"/>
    <w:tmpl w:val="33105BA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761452"/>
    <w:multiLevelType w:val="hybridMultilevel"/>
    <w:tmpl w:val="653C1E40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071AA"/>
    <w:multiLevelType w:val="hybridMultilevel"/>
    <w:tmpl w:val="97FAEF7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594C1D"/>
    <w:multiLevelType w:val="hybridMultilevel"/>
    <w:tmpl w:val="C71AD436"/>
    <w:lvl w:ilvl="0" w:tplc="1C8C9F6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CC50C6BC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A329F"/>
    <w:multiLevelType w:val="hybridMultilevel"/>
    <w:tmpl w:val="68169480"/>
    <w:lvl w:ilvl="0" w:tplc="1C8C9F66">
      <w:start w:val="1"/>
      <w:numFmt w:val="bullet"/>
      <w:lvlText w:val="—"/>
      <w:lvlJc w:val="left"/>
      <w:pPr>
        <w:ind w:left="851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6" w15:restartNumberingAfterBreak="0">
    <w:nsid w:val="6F4579D9"/>
    <w:multiLevelType w:val="hybridMultilevel"/>
    <w:tmpl w:val="A086B97A"/>
    <w:lvl w:ilvl="0" w:tplc="CC50C6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CC29D8"/>
    <w:multiLevelType w:val="hybridMultilevel"/>
    <w:tmpl w:val="E028200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34270B7"/>
    <w:multiLevelType w:val="hybridMultilevel"/>
    <w:tmpl w:val="B406BA8E"/>
    <w:lvl w:ilvl="0" w:tplc="09CAF40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017EEC"/>
    <w:multiLevelType w:val="hybridMultilevel"/>
    <w:tmpl w:val="43127024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1021"/>
    <w:multiLevelType w:val="hybridMultilevel"/>
    <w:tmpl w:val="F90E3964"/>
    <w:lvl w:ilvl="0" w:tplc="09CAF40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242F87"/>
    <w:multiLevelType w:val="hybridMultilevel"/>
    <w:tmpl w:val="23F6E8A8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0707A"/>
    <w:multiLevelType w:val="hybridMultilevel"/>
    <w:tmpl w:val="9C0C2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0031"/>
    <w:multiLevelType w:val="hybridMultilevel"/>
    <w:tmpl w:val="80FE3146"/>
    <w:lvl w:ilvl="0" w:tplc="09CAF4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67200"/>
    <w:multiLevelType w:val="hybridMultilevel"/>
    <w:tmpl w:val="134215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F8910E">
      <w:start w:val="20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9"/>
  </w:num>
  <w:num w:numId="3">
    <w:abstractNumId w:val="0"/>
  </w:num>
  <w:num w:numId="4">
    <w:abstractNumId w:val="2"/>
  </w:num>
  <w:num w:numId="5">
    <w:abstractNumId w:val="30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21"/>
  </w:num>
  <w:num w:numId="12">
    <w:abstractNumId w:val="9"/>
  </w:num>
  <w:num w:numId="13">
    <w:abstractNumId w:val="28"/>
  </w:num>
  <w:num w:numId="14">
    <w:abstractNumId w:val="13"/>
  </w:num>
  <w:num w:numId="15">
    <w:abstractNumId w:val="5"/>
  </w:num>
  <w:num w:numId="16">
    <w:abstractNumId w:val="34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32"/>
  </w:num>
  <w:num w:numId="22">
    <w:abstractNumId w:val="33"/>
  </w:num>
  <w:num w:numId="23">
    <w:abstractNumId w:val="15"/>
  </w:num>
  <w:num w:numId="24">
    <w:abstractNumId w:val="6"/>
  </w:num>
  <w:num w:numId="25">
    <w:abstractNumId w:val="10"/>
  </w:num>
  <w:num w:numId="26">
    <w:abstractNumId w:val="31"/>
  </w:num>
  <w:num w:numId="27">
    <w:abstractNumId w:val="23"/>
  </w:num>
  <w:num w:numId="28">
    <w:abstractNumId w:val="12"/>
  </w:num>
  <w:num w:numId="29">
    <w:abstractNumId w:val="16"/>
  </w:num>
  <w:num w:numId="30">
    <w:abstractNumId w:val="22"/>
  </w:num>
  <w:num w:numId="31">
    <w:abstractNumId w:val="25"/>
  </w:num>
  <w:num w:numId="32">
    <w:abstractNumId w:val="24"/>
  </w:num>
  <w:num w:numId="33">
    <w:abstractNumId w:val="27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2C"/>
    <w:rsid w:val="00000132"/>
    <w:rsid w:val="0000720A"/>
    <w:rsid w:val="00011CA1"/>
    <w:rsid w:val="0002235B"/>
    <w:rsid w:val="00031FE8"/>
    <w:rsid w:val="00052F3D"/>
    <w:rsid w:val="000842E6"/>
    <w:rsid w:val="000B43A1"/>
    <w:rsid w:val="000C39E1"/>
    <w:rsid w:val="000C4893"/>
    <w:rsid w:val="00100B1B"/>
    <w:rsid w:val="00110138"/>
    <w:rsid w:val="00112098"/>
    <w:rsid w:val="00112BB6"/>
    <w:rsid w:val="00120038"/>
    <w:rsid w:val="001326FE"/>
    <w:rsid w:val="00143555"/>
    <w:rsid w:val="00161EC0"/>
    <w:rsid w:val="001629B4"/>
    <w:rsid w:val="0016507D"/>
    <w:rsid w:val="00174596"/>
    <w:rsid w:val="0019444C"/>
    <w:rsid w:val="001963BE"/>
    <w:rsid w:val="001975F7"/>
    <w:rsid w:val="001B452B"/>
    <w:rsid w:val="001C140E"/>
    <w:rsid w:val="001C38AB"/>
    <w:rsid w:val="001D750E"/>
    <w:rsid w:val="001E1A34"/>
    <w:rsid w:val="001E78B3"/>
    <w:rsid w:val="001E7CBF"/>
    <w:rsid w:val="001F5DEF"/>
    <w:rsid w:val="00210B9F"/>
    <w:rsid w:val="0021292B"/>
    <w:rsid w:val="00235362"/>
    <w:rsid w:val="00242FD5"/>
    <w:rsid w:val="00290359"/>
    <w:rsid w:val="0029633B"/>
    <w:rsid w:val="00297172"/>
    <w:rsid w:val="002B32DC"/>
    <w:rsid w:val="002C2954"/>
    <w:rsid w:val="002E015F"/>
    <w:rsid w:val="002F5200"/>
    <w:rsid w:val="00300CC2"/>
    <w:rsid w:val="00343081"/>
    <w:rsid w:val="00360300"/>
    <w:rsid w:val="0039595C"/>
    <w:rsid w:val="003D35F4"/>
    <w:rsid w:val="003F78B7"/>
    <w:rsid w:val="00406076"/>
    <w:rsid w:val="00407782"/>
    <w:rsid w:val="0041247F"/>
    <w:rsid w:val="0042162A"/>
    <w:rsid w:val="00421C35"/>
    <w:rsid w:val="00443E8D"/>
    <w:rsid w:val="00452645"/>
    <w:rsid w:val="00452781"/>
    <w:rsid w:val="004819CD"/>
    <w:rsid w:val="004959BB"/>
    <w:rsid w:val="004A174C"/>
    <w:rsid w:val="004B02C1"/>
    <w:rsid w:val="004B7722"/>
    <w:rsid w:val="004D353B"/>
    <w:rsid w:val="004D4E55"/>
    <w:rsid w:val="004F187E"/>
    <w:rsid w:val="0053239A"/>
    <w:rsid w:val="00597273"/>
    <w:rsid w:val="005A4836"/>
    <w:rsid w:val="005B6AD1"/>
    <w:rsid w:val="005D250A"/>
    <w:rsid w:val="005D2E68"/>
    <w:rsid w:val="00601681"/>
    <w:rsid w:val="00607D35"/>
    <w:rsid w:val="0061163B"/>
    <w:rsid w:val="00624286"/>
    <w:rsid w:val="0064649D"/>
    <w:rsid w:val="0065208B"/>
    <w:rsid w:val="0066607B"/>
    <w:rsid w:val="006A52FE"/>
    <w:rsid w:val="006B633D"/>
    <w:rsid w:val="006B7890"/>
    <w:rsid w:val="006C6C09"/>
    <w:rsid w:val="006D33ED"/>
    <w:rsid w:val="00714490"/>
    <w:rsid w:val="0071633D"/>
    <w:rsid w:val="00730534"/>
    <w:rsid w:val="007420C3"/>
    <w:rsid w:val="007543BB"/>
    <w:rsid w:val="007628FD"/>
    <w:rsid w:val="00776630"/>
    <w:rsid w:val="007B2B65"/>
    <w:rsid w:val="007D79C5"/>
    <w:rsid w:val="007E74FE"/>
    <w:rsid w:val="007F1D6F"/>
    <w:rsid w:val="007F32A9"/>
    <w:rsid w:val="008045DA"/>
    <w:rsid w:val="00831B06"/>
    <w:rsid w:val="0085249A"/>
    <w:rsid w:val="00862092"/>
    <w:rsid w:val="00865544"/>
    <w:rsid w:val="00867595"/>
    <w:rsid w:val="008830B7"/>
    <w:rsid w:val="008B637B"/>
    <w:rsid w:val="008D5C14"/>
    <w:rsid w:val="008E0FE5"/>
    <w:rsid w:val="008E1ADC"/>
    <w:rsid w:val="00906207"/>
    <w:rsid w:val="00907A94"/>
    <w:rsid w:val="00907BC8"/>
    <w:rsid w:val="009535D3"/>
    <w:rsid w:val="00957009"/>
    <w:rsid w:val="00967027"/>
    <w:rsid w:val="00972494"/>
    <w:rsid w:val="00980A33"/>
    <w:rsid w:val="009D3F8D"/>
    <w:rsid w:val="009F4A8E"/>
    <w:rsid w:val="00A07A1B"/>
    <w:rsid w:val="00A138FC"/>
    <w:rsid w:val="00A15DC7"/>
    <w:rsid w:val="00A179F5"/>
    <w:rsid w:val="00A2584C"/>
    <w:rsid w:val="00A2590C"/>
    <w:rsid w:val="00A33B19"/>
    <w:rsid w:val="00A378AD"/>
    <w:rsid w:val="00A43111"/>
    <w:rsid w:val="00A45002"/>
    <w:rsid w:val="00A8172A"/>
    <w:rsid w:val="00A939F9"/>
    <w:rsid w:val="00A966DD"/>
    <w:rsid w:val="00AA373D"/>
    <w:rsid w:val="00AD6DBE"/>
    <w:rsid w:val="00AF5E26"/>
    <w:rsid w:val="00B12E34"/>
    <w:rsid w:val="00B2297F"/>
    <w:rsid w:val="00B3736F"/>
    <w:rsid w:val="00B6519B"/>
    <w:rsid w:val="00B756F6"/>
    <w:rsid w:val="00B945EA"/>
    <w:rsid w:val="00B94F26"/>
    <w:rsid w:val="00BB49BB"/>
    <w:rsid w:val="00BD0489"/>
    <w:rsid w:val="00BF0A56"/>
    <w:rsid w:val="00BF7215"/>
    <w:rsid w:val="00C12A8E"/>
    <w:rsid w:val="00C21FF1"/>
    <w:rsid w:val="00C74751"/>
    <w:rsid w:val="00C77566"/>
    <w:rsid w:val="00CA3912"/>
    <w:rsid w:val="00CA791C"/>
    <w:rsid w:val="00CC0674"/>
    <w:rsid w:val="00CC0705"/>
    <w:rsid w:val="00CF190D"/>
    <w:rsid w:val="00D0515B"/>
    <w:rsid w:val="00D125AF"/>
    <w:rsid w:val="00D207B0"/>
    <w:rsid w:val="00D22004"/>
    <w:rsid w:val="00D35BD2"/>
    <w:rsid w:val="00D37CA5"/>
    <w:rsid w:val="00D4314F"/>
    <w:rsid w:val="00D44FB0"/>
    <w:rsid w:val="00D66B40"/>
    <w:rsid w:val="00D676A5"/>
    <w:rsid w:val="00D72EA2"/>
    <w:rsid w:val="00D86E6B"/>
    <w:rsid w:val="00D9232C"/>
    <w:rsid w:val="00D967B0"/>
    <w:rsid w:val="00DC2094"/>
    <w:rsid w:val="00DC2F03"/>
    <w:rsid w:val="00DD77AB"/>
    <w:rsid w:val="00E007A3"/>
    <w:rsid w:val="00E15DF5"/>
    <w:rsid w:val="00E16EAE"/>
    <w:rsid w:val="00E550C4"/>
    <w:rsid w:val="00E57186"/>
    <w:rsid w:val="00E57FEC"/>
    <w:rsid w:val="00E6659D"/>
    <w:rsid w:val="00E77D1D"/>
    <w:rsid w:val="00E82BF1"/>
    <w:rsid w:val="00EB0A80"/>
    <w:rsid w:val="00EC0825"/>
    <w:rsid w:val="00EC7D16"/>
    <w:rsid w:val="00ED2F67"/>
    <w:rsid w:val="00ED749C"/>
    <w:rsid w:val="00EE3AA0"/>
    <w:rsid w:val="00F049A5"/>
    <w:rsid w:val="00F100D6"/>
    <w:rsid w:val="00F40B18"/>
    <w:rsid w:val="00F5184D"/>
    <w:rsid w:val="00F52A8E"/>
    <w:rsid w:val="00F56058"/>
    <w:rsid w:val="00F67310"/>
    <w:rsid w:val="00F763CA"/>
    <w:rsid w:val="00F9256E"/>
    <w:rsid w:val="00FA6837"/>
    <w:rsid w:val="00FB1E1E"/>
    <w:rsid w:val="00FB7BD8"/>
    <w:rsid w:val="00FD6D4F"/>
    <w:rsid w:val="00FD78B7"/>
    <w:rsid w:val="00FE165B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E50D"/>
  <w15:docId w15:val="{900159C3-89E8-49AE-B010-C5742F9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232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D9232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232C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A939F9"/>
    <w:pPr>
      <w:ind w:left="720"/>
      <w:contextualSpacing/>
    </w:pPr>
  </w:style>
  <w:style w:type="table" w:styleId="Reetkatablice">
    <w:name w:val="Table Grid"/>
    <w:basedOn w:val="Obinatablica"/>
    <w:uiPriority w:val="59"/>
    <w:rsid w:val="000C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27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781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775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75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7566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75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756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D6CD-2138-4E34-B715-699726D9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Panora</dc:creator>
  <cp:lastModifiedBy>Opci poslovi</cp:lastModifiedBy>
  <cp:revision>16</cp:revision>
  <cp:lastPrinted>2023-06-20T08:24:00Z</cp:lastPrinted>
  <dcterms:created xsi:type="dcterms:W3CDTF">2023-06-09T06:33:00Z</dcterms:created>
  <dcterms:modified xsi:type="dcterms:W3CDTF">2024-06-14T06:32:00Z</dcterms:modified>
</cp:coreProperties>
</file>